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64A" w:rsidRPr="00C17898" w:rsidRDefault="003B164A">
      <w:pPr>
        <w:rPr>
          <w:rFonts w:ascii="Futura" w:hAnsi="Futura" w:cs="Futura"/>
          <w:b/>
        </w:rPr>
      </w:pPr>
      <w:r w:rsidRPr="00C17898">
        <w:rPr>
          <w:rFonts w:ascii="Futura" w:hAnsi="Futura" w:cs="Futura"/>
          <w:b/>
        </w:rPr>
        <w:t xml:space="preserve">Lesson Plan for Language Arts </w:t>
      </w:r>
      <w:r w:rsidR="0087254E" w:rsidRPr="00C17898">
        <w:rPr>
          <w:rFonts w:ascii="Futura" w:hAnsi="Futura" w:cs="Futura"/>
          <w:b/>
        </w:rPr>
        <w:t xml:space="preserve">on </w:t>
      </w:r>
      <w:r w:rsidRPr="00C17898">
        <w:rPr>
          <w:rFonts w:ascii="Futura" w:hAnsi="Futura" w:cs="Futura"/>
          <w:b/>
        </w:rPr>
        <w:t xml:space="preserve">Unit 3, Narrative Writing </w:t>
      </w:r>
    </w:p>
    <w:p w:rsidR="0087254E" w:rsidRPr="00C17898" w:rsidRDefault="003B164A">
      <w:pPr>
        <w:rPr>
          <w:rFonts w:ascii="Futura" w:hAnsi="Futura" w:cs="Futura"/>
          <w:b/>
        </w:rPr>
      </w:pPr>
      <w:r w:rsidRPr="00C17898">
        <w:rPr>
          <w:rFonts w:ascii="Futura" w:hAnsi="Futura" w:cs="Futura"/>
          <w:b/>
        </w:rPr>
        <w:t xml:space="preserve">Time: </w:t>
      </w:r>
      <w:proofErr w:type="spellStart"/>
      <w:r w:rsidRPr="00C17898">
        <w:rPr>
          <w:rFonts w:ascii="Futura" w:hAnsi="Futura" w:cs="Futura"/>
          <w:b/>
        </w:rPr>
        <w:t>Wk</w:t>
      </w:r>
      <w:proofErr w:type="spellEnd"/>
      <w:r w:rsidRPr="00C17898">
        <w:rPr>
          <w:rFonts w:ascii="Futura" w:hAnsi="Futura" w:cs="Futura"/>
          <w:b/>
        </w:rPr>
        <w:t xml:space="preserve"> 2, Day 1</w:t>
      </w:r>
    </w:p>
    <w:p w:rsidR="0087254E" w:rsidRPr="00C17898" w:rsidRDefault="0087254E">
      <w:pPr>
        <w:rPr>
          <w:rFonts w:ascii="Futura" w:hAnsi="Futura" w:cs="Futura"/>
          <w:u w:val="single"/>
        </w:rPr>
      </w:pPr>
    </w:p>
    <w:p w:rsidR="0087254E" w:rsidRPr="00C17898" w:rsidRDefault="003B164A">
      <w:pPr>
        <w:rPr>
          <w:rFonts w:ascii="Futura" w:hAnsi="Futura" w:cs="Futura"/>
          <w:b/>
          <w:u w:val="single"/>
        </w:rPr>
      </w:pPr>
      <w:r w:rsidRPr="00C17898">
        <w:rPr>
          <w:rFonts w:ascii="Futura" w:hAnsi="Futura" w:cs="Futura"/>
          <w:b/>
          <w:u w:val="single"/>
        </w:rPr>
        <w:t>Hook:</w:t>
      </w:r>
    </w:p>
    <w:p w:rsidR="003B164A" w:rsidRPr="00C17898" w:rsidRDefault="003B164A">
      <w:pPr>
        <w:rPr>
          <w:rFonts w:ascii="Futura" w:hAnsi="Futura" w:cs="Futura"/>
        </w:rPr>
      </w:pPr>
      <w:r w:rsidRPr="00C17898">
        <w:rPr>
          <w:rFonts w:ascii="Futura" w:hAnsi="Futura" w:cs="Futura"/>
        </w:rPr>
        <w:t xml:space="preserve">Display scene on flat screen of unique </w:t>
      </w:r>
      <w:proofErr w:type="spellStart"/>
      <w:r w:rsidRPr="00C17898">
        <w:rPr>
          <w:rFonts w:ascii="Futura" w:hAnsi="Futura" w:cs="Futura"/>
        </w:rPr>
        <w:t>settins</w:t>
      </w:r>
      <w:proofErr w:type="spellEnd"/>
      <w:r w:rsidRPr="00C17898">
        <w:rPr>
          <w:rFonts w:ascii="Futura" w:hAnsi="Futura" w:cs="Futura"/>
        </w:rPr>
        <w:t>, such as a scary abandoned building.</w:t>
      </w:r>
    </w:p>
    <w:p w:rsidR="003A64A3" w:rsidRPr="00C17898" w:rsidRDefault="003B164A">
      <w:pPr>
        <w:rPr>
          <w:rFonts w:ascii="Futura" w:hAnsi="Futura" w:cs="Futura"/>
          <w:i/>
        </w:rPr>
      </w:pPr>
      <w:r w:rsidRPr="00C17898">
        <w:rPr>
          <w:rFonts w:ascii="Futura" w:hAnsi="Futura" w:cs="Futura"/>
        </w:rPr>
        <w:t xml:space="preserve">Ask students to discuss what they see w/ shoulder partner. </w:t>
      </w:r>
      <w:r w:rsidRPr="00C17898">
        <w:rPr>
          <w:rFonts w:ascii="Futura" w:hAnsi="Futura" w:cs="Futura"/>
          <w:i/>
        </w:rPr>
        <w:t xml:space="preserve">How does this picture make you feel? </w:t>
      </w:r>
    </w:p>
    <w:p w:rsidR="0087254E" w:rsidRPr="00C17898" w:rsidRDefault="0087254E">
      <w:pPr>
        <w:rPr>
          <w:rFonts w:ascii="Futura" w:hAnsi="Futura" w:cs="Futura"/>
          <w:b/>
          <w:i/>
          <w:u w:val="single"/>
        </w:rPr>
      </w:pPr>
    </w:p>
    <w:p w:rsidR="0087254E" w:rsidRPr="00C17898" w:rsidRDefault="003B164A">
      <w:pPr>
        <w:rPr>
          <w:rFonts w:ascii="Futura" w:hAnsi="Futura" w:cs="Futura"/>
          <w:b/>
          <w:u w:val="single"/>
        </w:rPr>
      </w:pPr>
      <w:r w:rsidRPr="00C17898">
        <w:rPr>
          <w:rFonts w:ascii="Futura" w:hAnsi="Futura" w:cs="Futura"/>
          <w:b/>
          <w:u w:val="single"/>
        </w:rPr>
        <w:t>Learning target:</w:t>
      </w:r>
    </w:p>
    <w:p w:rsidR="003B164A" w:rsidRPr="00C17898" w:rsidRDefault="003B164A" w:rsidP="003B164A">
      <w:pPr>
        <w:rPr>
          <w:rFonts w:ascii="Futura" w:hAnsi="Futura" w:cs="Futura"/>
          <w:sz w:val="20"/>
          <w:szCs w:val="20"/>
        </w:rPr>
      </w:pPr>
      <w:r w:rsidRPr="00C17898">
        <w:rPr>
          <w:rFonts w:ascii="Futura" w:hAnsi="Futura" w:cs="Futura"/>
          <w:sz w:val="20"/>
          <w:szCs w:val="20"/>
        </w:rPr>
        <w:t>Use description of setting to help establish the mood in your novel.</w:t>
      </w:r>
    </w:p>
    <w:p w:rsidR="003B164A" w:rsidRPr="00C17898" w:rsidRDefault="003B164A">
      <w:pPr>
        <w:rPr>
          <w:rFonts w:ascii="Futura" w:hAnsi="Futura" w:cs="Futura"/>
          <w:b/>
          <w:u w:val="single"/>
        </w:rPr>
      </w:pPr>
    </w:p>
    <w:p w:rsidR="0087254E" w:rsidRPr="00C17898" w:rsidRDefault="003B164A">
      <w:pPr>
        <w:rPr>
          <w:rFonts w:ascii="Futura" w:hAnsi="Futura" w:cs="Futura"/>
          <w:b/>
          <w:u w:val="single"/>
        </w:rPr>
      </w:pPr>
      <w:r w:rsidRPr="00C17898">
        <w:rPr>
          <w:rFonts w:ascii="Futura" w:hAnsi="Futura" w:cs="Futura"/>
          <w:b/>
          <w:u w:val="single"/>
        </w:rPr>
        <w:t>Criteria for success:</w:t>
      </w:r>
    </w:p>
    <w:p w:rsidR="003B164A" w:rsidRPr="00C17898" w:rsidRDefault="003B164A" w:rsidP="003B164A">
      <w:pPr>
        <w:rPr>
          <w:rFonts w:ascii="Futura" w:hAnsi="Futura" w:cs="Futura"/>
          <w:sz w:val="20"/>
          <w:szCs w:val="20"/>
        </w:rPr>
      </w:pPr>
      <w:r w:rsidRPr="00C17898">
        <w:rPr>
          <w:rFonts w:ascii="Futura" w:hAnsi="Futura" w:cs="Futura"/>
          <w:sz w:val="20"/>
          <w:szCs w:val="20"/>
        </w:rPr>
        <w:t>Students can see how word choice helps set the mood for a scene</w:t>
      </w:r>
      <w:proofErr w:type="gramStart"/>
      <w:r w:rsidRPr="00C17898">
        <w:rPr>
          <w:rFonts w:ascii="Futura" w:hAnsi="Futura" w:cs="Futura"/>
          <w:sz w:val="20"/>
          <w:szCs w:val="20"/>
        </w:rPr>
        <w:t>;</w:t>
      </w:r>
      <w:proofErr w:type="gramEnd"/>
      <w:r w:rsidRPr="00C17898">
        <w:rPr>
          <w:rFonts w:ascii="Futura" w:hAnsi="Futura" w:cs="Futura"/>
          <w:sz w:val="20"/>
          <w:szCs w:val="20"/>
        </w:rPr>
        <w:t xml:space="preserve"> </w:t>
      </w:r>
    </w:p>
    <w:p w:rsidR="003B164A" w:rsidRPr="00C17898" w:rsidRDefault="003B164A" w:rsidP="003B164A">
      <w:pPr>
        <w:rPr>
          <w:rFonts w:ascii="Futura" w:hAnsi="Futura" w:cs="Futura"/>
          <w:b/>
          <w:u w:val="single"/>
        </w:rPr>
      </w:pPr>
      <w:r w:rsidRPr="00C17898">
        <w:rPr>
          <w:rFonts w:ascii="Futura" w:hAnsi="Futura" w:cs="Futura"/>
          <w:sz w:val="20"/>
          <w:szCs w:val="20"/>
        </w:rPr>
        <w:t>Realize the importance and relevance of setting in creating mood in writing.</w:t>
      </w: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r w:rsidRPr="00C17898">
        <w:rPr>
          <w:rFonts w:ascii="Futura" w:hAnsi="Futura" w:cs="Futura"/>
          <w:b/>
          <w:u w:val="single"/>
        </w:rPr>
        <w:t>Modeling</w:t>
      </w: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r w:rsidRPr="00C17898">
        <w:rPr>
          <w:rFonts w:ascii="Futura" w:hAnsi="Futura" w:cs="Futura"/>
          <w:b/>
          <w:u w:val="single"/>
        </w:rPr>
        <w:t>Checking for Understanding</w:t>
      </w: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r w:rsidRPr="00C17898">
        <w:rPr>
          <w:rFonts w:ascii="Futura" w:hAnsi="Futura" w:cs="Futura"/>
          <w:b/>
          <w:u w:val="single"/>
        </w:rPr>
        <w:t>Guided Practice</w:t>
      </w: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r w:rsidRPr="00C17898">
        <w:rPr>
          <w:rFonts w:ascii="Futura" w:hAnsi="Futura" w:cs="Futura"/>
          <w:b/>
          <w:u w:val="single"/>
        </w:rPr>
        <w:t>Independent Practice</w:t>
      </w: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3A64A3" w:rsidRPr="00C17898" w:rsidRDefault="003A64A3">
      <w:pPr>
        <w:rPr>
          <w:rFonts w:ascii="Futura" w:hAnsi="Futura" w:cs="Futura"/>
          <w:b/>
          <w:u w:val="single"/>
        </w:rPr>
      </w:pPr>
    </w:p>
    <w:p w:rsidR="0087254E" w:rsidRPr="00C17898" w:rsidRDefault="0087254E">
      <w:pPr>
        <w:rPr>
          <w:rFonts w:ascii="Futura" w:hAnsi="Futura" w:cs="Futura"/>
          <w:b/>
          <w:u w:val="single"/>
        </w:rPr>
      </w:pPr>
    </w:p>
    <w:p w:rsidR="0087254E" w:rsidRPr="00C17898" w:rsidRDefault="0087254E">
      <w:pPr>
        <w:rPr>
          <w:rFonts w:ascii="Futura" w:hAnsi="Futura" w:cs="Futura"/>
          <w:b/>
          <w:u w:val="single"/>
        </w:rPr>
      </w:pPr>
      <w:r w:rsidRPr="00C17898">
        <w:rPr>
          <w:rFonts w:ascii="Futura" w:hAnsi="Futura" w:cs="Futura"/>
          <w:b/>
          <w:u w:val="single"/>
        </w:rPr>
        <w:t>Closure and Reflection</w:t>
      </w:r>
      <w:r w:rsidR="00D442B9" w:rsidRPr="00C17898">
        <w:rPr>
          <w:rFonts w:ascii="Futura" w:hAnsi="Futura" w:cs="Futura"/>
          <w:b/>
          <w:u w:val="single"/>
        </w:rPr>
        <w:t>:</w:t>
      </w:r>
    </w:p>
    <w:p w:rsidR="00D442B9" w:rsidRPr="00C17898" w:rsidRDefault="00D442B9">
      <w:pPr>
        <w:rPr>
          <w:rFonts w:ascii="Futura" w:hAnsi="Futura" w:cs="Futura"/>
        </w:rPr>
      </w:pPr>
      <w:r w:rsidRPr="00C17898">
        <w:rPr>
          <w:rFonts w:ascii="Futura" w:hAnsi="Futura" w:cs="Futura"/>
        </w:rPr>
        <w:t>Student uses last few minutes to find a photo that matches the setting they want to describe in their story.</w:t>
      </w:r>
    </w:p>
    <w:p w:rsidR="003B164A" w:rsidRPr="00C17898" w:rsidRDefault="003B164A">
      <w:pPr>
        <w:rPr>
          <w:rFonts w:ascii="Futura" w:hAnsi="Futura" w:cs="Futura"/>
          <w:b/>
          <w:u w:val="single"/>
        </w:rPr>
      </w:pPr>
    </w:p>
    <w:p w:rsidR="003B164A" w:rsidRPr="00C17898" w:rsidRDefault="003B164A">
      <w:pPr>
        <w:rPr>
          <w:rFonts w:ascii="Futura" w:hAnsi="Futura" w:cs="Futura"/>
          <w:b/>
          <w:u w:val="single"/>
        </w:rPr>
      </w:pPr>
    </w:p>
    <w:p w:rsidR="003B164A" w:rsidRPr="00C17898" w:rsidRDefault="003B164A">
      <w:pPr>
        <w:rPr>
          <w:rFonts w:ascii="Futura" w:hAnsi="Futura" w:cs="Futura"/>
          <w:b/>
          <w:u w:val="single"/>
        </w:rPr>
      </w:pPr>
      <w:r w:rsidRPr="00C17898">
        <w:rPr>
          <w:rFonts w:ascii="Futura" w:hAnsi="Futura" w:cs="Futura"/>
          <w:b/>
          <w:u w:val="single"/>
        </w:rPr>
        <w:t>ELL Strategies</w:t>
      </w:r>
    </w:p>
    <w:p w:rsidR="003B164A" w:rsidRPr="00C17898" w:rsidRDefault="003B164A" w:rsidP="003B164A">
      <w:pPr>
        <w:rPr>
          <w:rFonts w:ascii="Futura" w:hAnsi="Futura" w:cs="Futura"/>
        </w:rPr>
      </w:pPr>
      <w:r w:rsidRPr="00C17898">
        <w:rPr>
          <w:rFonts w:ascii="Futura" w:hAnsi="Futura" w:cs="Futura"/>
        </w:rPr>
        <w:t>Use word banks and photos to help build academic vocabulary</w:t>
      </w:r>
    </w:p>
    <w:p w:rsidR="003B164A" w:rsidRPr="00C17898" w:rsidRDefault="003B164A" w:rsidP="003B164A">
      <w:pPr>
        <w:rPr>
          <w:rFonts w:ascii="Futura" w:hAnsi="Futura" w:cs="Futura"/>
        </w:rPr>
      </w:pPr>
    </w:p>
    <w:p w:rsidR="003B164A" w:rsidRPr="00C17898" w:rsidRDefault="003B164A" w:rsidP="003B164A">
      <w:pPr>
        <w:rPr>
          <w:rFonts w:ascii="Futura" w:hAnsi="Futura" w:cs="Futura"/>
        </w:rPr>
      </w:pPr>
      <w:r w:rsidRPr="00C17898">
        <w:rPr>
          <w:rFonts w:ascii="Futura" w:hAnsi="Futura" w:cs="Futura"/>
        </w:rPr>
        <w:t>Partner ELL students with native English speakers</w:t>
      </w:r>
    </w:p>
    <w:p w:rsidR="003B164A" w:rsidRPr="00C17898" w:rsidRDefault="003B164A" w:rsidP="003B164A">
      <w:pPr>
        <w:rPr>
          <w:rFonts w:ascii="Futura" w:hAnsi="Futura" w:cs="Futura"/>
        </w:rPr>
      </w:pPr>
    </w:p>
    <w:p w:rsidR="003B164A" w:rsidRPr="00C17898" w:rsidRDefault="003B164A" w:rsidP="003B164A">
      <w:pPr>
        <w:rPr>
          <w:rFonts w:ascii="Futura" w:hAnsi="Futura" w:cs="Futura"/>
        </w:rPr>
      </w:pPr>
      <w:bookmarkStart w:id="0" w:name="_GoBack"/>
      <w:r w:rsidRPr="00C17898">
        <w:rPr>
          <w:rFonts w:ascii="Futura" w:hAnsi="Futura" w:cs="Futura"/>
        </w:rPr>
        <w:t>Discuss application of native language to help create voice</w:t>
      </w:r>
    </w:p>
    <w:bookmarkEnd w:id="0"/>
    <w:p w:rsidR="003B164A" w:rsidRPr="00C17898" w:rsidRDefault="003B164A" w:rsidP="003B164A">
      <w:pPr>
        <w:rPr>
          <w:rFonts w:ascii="Futura" w:hAnsi="Futura" w:cs="Futura"/>
        </w:rPr>
      </w:pPr>
      <w:r w:rsidRPr="00C17898">
        <w:rPr>
          <w:rFonts w:ascii="Futura" w:hAnsi="Futura" w:cs="Futura"/>
        </w:rPr>
        <w:t>(</w:t>
      </w:r>
      <w:proofErr w:type="gramStart"/>
      <w:r w:rsidRPr="00C17898">
        <w:rPr>
          <w:rFonts w:ascii="Futura" w:hAnsi="Futura" w:cs="Futura"/>
        </w:rPr>
        <w:t>share</w:t>
      </w:r>
      <w:proofErr w:type="gramEnd"/>
      <w:r w:rsidRPr="00C17898">
        <w:rPr>
          <w:rFonts w:ascii="Futura" w:hAnsi="Futura" w:cs="Futura"/>
        </w:rPr>
        <w:t xml:space="preserve"> texts of bilingual writing)</w:t>
      </w:r>
    </w:p>
    <w:p w:rsidR="003B164A" w:rsidRPr="00C17898" w:rsidRDefault="003B164A" w:rsidP="003B164A">
      <w:pPr>
        <w:rPr>
          <w:rFonts w:ascii="Futura" w:hAnsi="Futura" w:cs="Futura"/>
        </w:rPr>
      </w:pPr>
    </w:p>
    <w:p w:rsidR="003B164A" w:rsidRPr="00C17898" w:rsidRDefault="003B164A" w:rsidP="003B164A">
      <w:pPr>
        <w:rPr>
          <w:rFonts w:ascii="Futura" w:hAnsi="Futura" w:cs="Futura"/>
        </w:rPr>
      </w:pPr>
      <w:r w:rsidRPr="00C17898">
        <w:rPr>
          <w:rFonts w:ascii="Futura" w:hAnsi="Futura" w:cs="Futura"/>
        </w:rPr>
        <w:t>Have students find photos on</w:t>
      </w:r>
      <w:r w:rsidR="00D442B9" w:rsidRPr="00C17898">
        <w:rPr>
          <w:rFonts w:ascii="Futura" w:hAnsi="Futura" w:cs="Futura"/>
        </w:rPr>
        <w:t>-</w:t>
      </w:r>
      <w:r w:rsidRPr="00C17898">
        <w:rPr>
          <w:rFonts w:ascii="Futura" w:hAnsi="Futura" w:cs="Futura"/>
        </w:rPr>
        <w:t xml:space="preserve">line of </w:t>
      </w:r>
      <w:r w:rsidR="00D442B9" w:rsidRPr="00C17898">
        <w:rPr>
          <w:rFonts w:ascii="Futura" w:hAnsi="Futura" w:cs="Futura"/>
        </w:rPr>
        <w:t>places that they imagine as settings in their story. Use these as the starting point for listing descriptive words and phrases that can then be used to write paragraph of setting.</w:t>
      </w:r>
    </w:p>
    <w:p w:rsidR="00D442B9" w:rsidRPr="00C17898" w:rsidRDefault="00D442B9" w:rsidP="003B164A">
      <w:pPr>
        <w:rPr>
          <w:rFonts w:ascii="Futura" w:hAnsi="Futura" w:cs="Futura"/>
        </w:rPr>
      </w:pPr>
    </w:p>
    <w:p w:rsidR="00D442B9" w:rsidRPr="00C17898" w:rsidRDefault="00D442B9" w:rsidP="003B164A">
      <w:pPr>
        <w:rPr>
          <w:rFonts w:ascii="Futura" w:hAnsi="Futura" w:cs="Futura"/>
          <w:u w:val="single"/>
        </w:rPr>
      </w:pPr>
      <w:r w:rsidRPr="00C17898">
        <w:rPr>
          <w:rFonts w:ascii="Futura" w:hAnsi="Futura" w:cs="Futura"/>
          <w:b/>
          <w:u w:val="single"/>
        </w:rPr>
        <w:t>Tech materials and</w:t>
      </w:r>
      <w:r w:rsidRPr="00C17898">
        <w:rPr>
          <w:rFonts w:ascii="Futura" w:hAnsi="Futura" w:cs="Futura"/>
          <w:u w:val="single"/>
        </w:rPr>
        <w:t xml:space="preserve"> </w:t>
      </w:r>
      <w:r w:rsidRPr="00C17898">
        <w:rPr>
          <w:rFonts w:ascii="Futura" w:hAnsi="Futura" w:cs="Futura"/>
          <w:b/>
          <w:u w:val="single"/>
        </w:rPr>
        <w:t>Resources</w:t>
      </w:r>
    </w:p>
    <w:tbl>
      <w:tblPr>
        <w:tblW w:w="108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0"/>
      </w:tblGrid>
      <w:tr w:rsidR="00D442B9" w:rsidRPr="00C17898" w:rsidTr="00D442B9">
        <w:trPr>
          <w:trHeight w:val="2340"/>
        </w:trPr>
        <w:tc>
          <w:tcPr>
            <w:tcW w:w="10890" w:type="dxa"/>
            <w:tcBorders>
              <w:top w:val="nil"/>
              <w:left w:val="nil"/>
              <w:bottom w:val="nil"/>
              <w:right w:val="nil"/>
              <w:tl2br w:val="nil"/>
              <w:tr2bl w:val="nil"/>
            </w:tcBorders>
            <w:shd w:val="clear" w:color="auto" w:fill="auto"/>
          </w:tcPr>
          <w:p w:rsidR="003B164A" w:rsidRPr="00C17898" w:rsidRDefault="003B164A" w:rsidP="00D442B9">
            <w:pPr>
              <w:tabs>
                <w:tab w:val="left" w:pos="9252"/>
              </w:tabs>
              <w:ind w:right="-3166"/>
              <w:rPr>
                <w:rFonts w:ascii="Futura" w:hAnsi="Futura" w:cs="Futura"/>
              </w:rPr>
            </w:pPr>
          </w:p>
          <w:p w:rsidR="003B164A" w:rsidRPr="00C17898" w:rsidRDefault="003B164A" w:rsidP="00D442B9">
            <w:pPr>
              <w:tabs>
                <w:tab w:val="left" w:pos="9252"/>
              </w:tabs>
              <w:ind w:right="-3166"/>
              <w:rPr>
                <w:rFonts w:ascii="Futura" w:hAnsi="Futura" w:cs="Futura"/>
              </w:rPr>
            </w:pPr>
            <w:r w:rsidRPr="00C17898">
              <w:rPr>
                <w:rFonts w:ascii="Futura" w:hAnsi="Futura" w:cs="Futura"/>
              </w:rPr>
              <w:t xml:space="preserve">Photo websites, such as Flickr, Google Earth, or student created folders with photos they took.  </w:t>
            </w:r>
          </w:p>
          <w:p w:rsidR="003B164A" w:rsidRPr="00C17898" w:rsidRDefault="003B164A" w:rsidP="00D442B9">
            <w:pPr>
              <w:tabs>
                <w:tab w:val="left" w:pos="9252"/>
              </w:tabs>
              <w:ind w:right="-3166"/>
              <w:rPr>
                <w:rFonts w:ascii="Futura" w:hAnsi="Futura" w:cs="Futura"/>
              </w:rPr>
            </w:pPr>
          </w:p>
          <w:p w:rsidR="003B164A" w:rsidRPr="00C17898" w:rsidRDefault="003B164A" w:rsidP="00D442B9">
            <w:pPr>
              <w:tabs>
                <w:tab w:val="left" w:pos="9252"/>
              </w:tabs>
              <w:ind w:right="-3166"/>
              <w:rPr>
                <w:rFonts w:ascii="Futura" w:hAnsi="Futura" w:cs="Futura"/>
              </w:rPr>
            </w:pPr>
          </w:p>
          <w:p w:rsidR="003B164A" w:rsidRPr="00C17898" w:rsidRDefault="003B164A" w:rsidP="00D442B9">
            <w:pPr>
              <w:tabs>
                <w:tab w:val="left" w:pos="9252"/>
              </w:tabs>
              <w:ind w:right="-3166"/>
              <w:rPr>
                <w:rFonts w:ascii="Futura" w:hAnsi="Futura" w:cs="Futura"/>
                <w:b/>
                <w:u w:val="single"/>
              </w:rPr>
            </w:pPr>
            <w:proofErr w:type="spellStart"/>
            <w:r w:rsidRPr="00C17898">
              <w:rPr>
                <w:rFonts w:ascii="Futura" w:hAnsi="Futura" w:cs="Futura"/>
                <w:b/>
                <w:u w:val="single"/>
              </w:rPr>
              <w:t>Extention</w:t>
            </w:r>
            <w:proofErr w:type="spellEnd"/>
            <w:r w:rsidR="00D442B9" w:rsidRPr="00C17898">
              <w:rPr>
                <w:rFonts w:ascii="Futura" w:hAnsi="Futura" w:cs="Futura"/>
                <w:b/>
                <w:u w:val="single"/>
              </w:rPr>
              <w:t>:</w:t>
            </w:r>
          </w:p>
          <w:p w:rsidR="00D442B9" w:rsidRPr="00C17898" w:rsidRDefault="00D442B9" w:rsidP="00D442B9">
            <w:pPr>
              <w:tabs>
                <w:tab w:val="left" w:pos="9252"/>
              </w:tabs>
              <w:ind w:right="-3166"/>
              <w:rPr>
                <w:rFonts w:ascii="Futura" w:hAnsi="Futura" w:cs="Futura"/>
                <w:b/>
                <w:u w:val="single"/>
              </w:rPr>
            </w:pPr>
          </w:p>
          <w:p w:rsidR="00D442B9" w:rsidRPr="00C17898" w:rsidRDefault="00D442B9" w:rsidP="00D442B9">
            <w:pPr>
              <w:tabs>
                <w:tab w:val="left" w:pos="9252"/>
              </w:tabs>
              <w:ind w:right="-3166"/>
              <w:rPr>
                <w:rFonts w:ascii="Futura" w:hAnsi="Futura" w:cs="Futura"/>
              </w:rPr>
            </w:pPr>
            <w:r w:rsidRPr="00C17898">
              <w:rPr>
                <w:rFonts w:ascii="Futura" w:hAnsi="Futura" w:cs="Futura"/>
              </w:rPr>
              <w:t xml:space="preserve">Students respond to settings photos posted by teacher on class blog by writing setting </w:t>
            </w:r>
          </w:p>
          <w:p w:rsidR="00D442B9" w:rsidRPr="00C17898" w:rsidRDefault="00D442B9" w:rsidP="00D442B9">
            <w:pPr>
              <w:tabs>
                <w:tab w:val="left" w:pos="9252"/>
              </w:tabs>
              <w:ind w:right="-3166"/>
              <w:rPr>
                <w:rFonts w:ascii="Futura" w:hAnsi="Futura" w:cs="Futura"/>
              </w:rPr>
            </w:pPr>
            <w:proofErr w:type="gramStart"/>
            <w:r w:rsidRPr="00C17898">
              <w:rPr>
                <w:rFonts w:ascii="Futura" w:hAnsi="Futura" w:cs="Futura"/>
              </w:rPr>
              <w:t>descriptions</w:t>
            </w:r>
            <w:proofErr w:type="gramEnd"/>
            <w:r w:rsidRPr="00C17898">
              <w:rPr>
                <w:rFonts w:ascii="Futura" w:hAnsi="Futura" w:cs="Futura"/>
              </w:rPr>
              <w:t xml:space="preserve"> for each photo that can be read and shared by class. Note figurative language, </w:t>
            </w:r>
          </w:p>
          <w:p w:rsidR="00D442B9" w:rsidRPr="00C17898" w:rsidRDefault="00D442B9" w:rsidP="00D442B9">
            <w:pPr>
              <w:tabs>
                <w:tab w:val="left" w:pos="9252"/>
              </w:tabs>
              <w:ind w:right="-3166"/>
              <w:rPr>
                <w:rFonts w:ascii="Futura" w:hAnsi="Futura" w:cs="Futura"/>
              </w:rPr>
            </w:pPr>
            <w:proofErr w:type="gramStart"/>
            <w:r w:rsidRPr="00C17898">
              <w:rPr>
                <w:rFonts w:ascii="Futura" w:hAnsi="Futura" w:cs="Futura"/>
              </w:rPr>
              <w:t>word</w:t>
            </w:r>
            <w:proofErr w:type="gramEnd"/>
            <w:r w:rsidRPr="00C17898">
              <w:rPr>
                <w:rFonts w:ascii="Futura" w:hAnsi="Futura" w:cs="Futura"/>
              </w:rPr>
              <w:t xml:space="preserve"> choice students used to help create mood. </w:t>
            </w:r>
          </w:p>
        </w:tc>
      </w:tr>
    </w:tbl>
    <w:p w:rsidR="003B164A" w:rsidRPr="00C17898" w:rsidRDefault="003B164A">
      <w:pPr>
        <w:rPr>
          <w:rFonts w:ascii="Futura" w:hAnsi="Futura" w:cs="Futura"/>
          <w:b/>
          <w:u w:val="single"/>
        </w:rPr>
      </w:pPr>
    </w:p>
    <w:p w:rsidR="00C17898" w:rsidRDefault="00C17898">
      <w:pPr>
        <w:rPr>
          <w:sz w:val="20"/>
          <w:szCs w:val="20"/>
        </w:rPr>
      </w:pPr>
    </w:p>
    <w:sectPr w:rsidR="00C17898" w:rsidSect="00C17898">
      <w:pgSz w:w="12240" w:h="15840"/>
      <w:pgMar w:top="1440" w:right="1440"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54E"/>
    <w:rsid w:val="0005671E"/>
    <w:rsid w:val="003A64A3"/>
    <w:rsid w:val="003B164A"/>
    <w:rsid w:val="0087254E"/>
    <w:rsid w:val="008B6914"/>
    <w:rsid w:val="00AA46E4"/>
    <w:rsid w:val="00C17898"/>
    <w:rsid w:val="00D44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B1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B16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31CA1-58B1-C04B-901D-13F531BF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1340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Lesson Plan for ________________________ on _______________________</vt:lpstr>
    </vt:vector>
  </TitlesOfParts>
  <Company>ECSD</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 ________________________ on _______________________</dc:title>
  <dc:subject/>
  <dc:creator>test</dc:creator>
  <cp:keywords/>
  <dc:description/>
  <cp:lastModifiedBy>Eagle Schools</cp:lastModifiedBy>
  <cp:revision>2</cp:revision>
  <cp:lastPrinted>2008-01-15T16:38:00Z</cp:lastPrinted>
  <dcterms:created xsi:type="dcterms:W3CDTF">2011-06-08T21:15:00Z</dcterms:created>
  <dcterms:modified xsi:type="dcterms:W3CDTF">2011-06-08T21:15:00Z</dcterms:modified>
</cp:coreProperties>
</file>